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B86" w:rsidRPr="002B1B00" w:rsidRDefault="00D55B86" w:rsidP="004F7A3A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2B1B00">
        <w:rPr>
          <w:rFonts w:ascii="Times New Roman" w:hAnsi="Times New Roman" w:cs="Times New Roman"/>
          <w:b/>
          <w:sz w:val="28"/>
          <w:szCs w:val="28"/>
          <w:lang w:val="en-GB"/>
        </w:rPr>
        <w:t>CHƯƠNG TRÌNH DIỄN ĐÀN ĐẦU TƯ DU LỊCH HUẾ NĂM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D55B86" w:rsidRPr="002B1B00" w:rsidTr="002B1B00">
        <w:tc>
          <w:tcPr>
            <w:tcW w:w="2425" w:type="dxa"/>
          </w:tcPr>
          <w:p w:rsidR="00D55B86" w:rsidRPr="002B1B00" w:rsidRDefault="002B1B00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09:00-09:05</w:t>
            </w:r>
          </w:p>
        </w:tc>
        <w:tc>
          <w:tcPr>
            <w:tcW w:w="6925" w:type="dxa"/>
          </w:tcPr>
          <w:p w:rsidR="00D55B86" w:rsidRPr="002B1B00" w:rsidRDefault="002B1B00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Bài phát biểu của Lãnh đạo Sở Du lịch tỉnh Thừa Thiên Huế</w:t>
            </w:r>
          </w:p>
        </w:tc>
      </w:tr>
      <w:tr w:rsidR="00D55B86" w:rsidRPr="002B1B00" w:rsidTr="002B1B00">
        <w:tc>
          <w:tcPr>
            <w:tcW w:w="2425" w:type="dxa"/>
          </w:tcPr>
          <w:p w:rsidR="00D55B86" w:rsidRPr="002B1B00" w:rsidRDefault="002B1B00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09:05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-09:10</w:t>
            </w:r>
          </w:p>
        </w:tc>
        <w:tc>
          <w:tcPr>
            <w:tcW w:w="6925" w:type="dxa"/>
          </w:tcPr>
          <w:p w:rsidR="00D55B86" w:rsidRPr="002B1B00" w:rsidRDefault="002B1B00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Bài phát biểu của Viện Mekong</w:t>
            </w:r>
          </w:p>
        </w:tc>
      </w:tr>
      <w:tr w:rsidR="00D55B86" w:rsidRPr="002B1B00" w:rsidTr="002B1B00">
        <w:tc>
          <w:tcPr>
            <w:tcW w:w="2425" w:type="dxa"/>
          </w:tcPr>
          <w:p w:rsidR="00D55B86" w:rsidRPr="002B1B00" w:rsidRDefault="002B1B00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09:10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-09:20</w:t>
            </w:r>
          </w:p>
        </w:tc>
        <w:tc>
          <w:tcPr>
            <w:tcW w:w="6925" w:type="dxa"/>
          </w:tcPr>
          <w:p w:rsidR="00D55B86" w:rsidRPr="002B1B00" w:rsidRDefault="002B1B00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Giới thiệu dự án của Viện Mekong</w:t>
            </w:r>
          </w:p>
        </w:tc>
      </w:tr>
      <w:tr w:rsidR="002B1B00" w:rsidRPr="002B1B00" w:rsidTr="002B1B00">
        <w:tc>
          <w:tcPr>
            <w:tcW w:w="2425" w:type="dxa"/>
          </w:tcPr>
          <w:p w:rsidR="002B1B00" w:rsidRPr="002B1B00" w:rsidRDefault="002B1B00" w:rsidP="002B1B00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09:20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-09:50</w:t>
            </w:r>
          </w:p>
        </w:tc>
        <w:tc>
          <w:tcPr>
            <w:tcW w:w="6925" w:type="dxa"/>
          </w:tcPr>
          <w:p w:rsidR="002B1B00" w:rsidRDefault="002B1B00" w:rsidP="002B1B00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Thành phố Huế-Văn hóa và Du lịch thông minh</w:t>
            </w:r>
          </w:p>
          <w:p w:rsidR="002B1B00" w:rsidRPr="002B1B00" w:rsidRDefault="0027400D" w:rsidP="0027400D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Ông Nguyễn Ích Huấn-Trưởng phòng Văn hóa và Thông tin-</w:t>
            </w:r>
            <w:r w:rsidR="002B1B0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Ủy ban nhân dân thành phố Huế</w:t>
            </w:r>
            <w:r w:rsidR="004F7A3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</w:p>
        </w:tc>
      </w:tr>
      <w:tr w:rsidR="002B1B00" w:rsidRPr="002B1B00" w:rsidTr="002B1B00">
        <w:tc>
          <w:tcPr>
            <w:tcW w:w="2425" w:type="dxa"/>
          </w:tcPr>
          <w:p w:rsidR="002B1B00" w:rsidRPr="002B1B00" w:rsidRDefault="002B1B00" w:rsidP="002B1B00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09:50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-10:20</w:t>
            </w:r>
          </w:p>
        </w:tc>
        <w:tc>
          <w:tcPr>
            <w:tcW w:w="6925" w:type="dxa"/>
          </w:tcPr>
          <w:p w:rsidR="002B1B00" w:rsidRDefault="002B1B00" w:rsidP="002B1B00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Tình hình đầu tư các dự án du lịch trên địa bàn tỉnh Thừa Thiên Huế</w:t>
            </w:r>
          </w:p>
          <w:p w:rsidR="0027400D" w:rsidRPr="002B1B00" w:rsidRDefault="0027400D" w:rsidP="002B1B00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Ông Lê Văn Cường-Phó Giám đốc Sở Kế hoạch và Đầu tư tỉnh Thừa Thiên Huế. </w:t>
            </w:r>
          </w:p>
        </w:tc>
      </w:tr>
      <w:tr w:rsidR="002B1B00" w:rsidRPr="002B1B00" w:rsidTr="002B1B00">
        <w:tc>
          <w:tcPr>
            <w:tcW w:w="2425" w:type="dxa"/>
          </w:tcPr>
          <w:p w:rsidR="002B1B00" w:rsidRPr="002B1B00" w:rsidRDefault="002B1B00" w:rsidP="002B1B00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10:20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-10:30</w:t>
            </w:r>
          </w:p>
        </w:tc>
        <w:tc>
          <w:tcPr>
            <w:tcW w:w="6925" w:type="dxa"/>
          </w:tcPr>
          <w:p w:rsidR="002B1B00" w:rsidRPr="002B1B00" w:rsidRDefault="002B1B00" w:rsidP="002B1B00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Nghỉ giải lao</w:t>
            </w:r>
          </w:p>
        </w:tc>
      </w:tr>
      <w:tr w:rsidR="002B1B00" w:rsidRPr="002B1B00" w:rsidTr="002B1B00">
        <w:tc>
          <w:tcPr>
            <w:tcW w:w="2425" w:type="dxa"/>
          </w:tcPr>
          <w:p w:rsidR="002B1B00" w:rsidRPr="002B1B00" w:rsidRDefault="002B1B00" w:rsidP="002B1B00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10:30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-11:30</w:t>
            </w:r>
          </w:p>
        </w:tc>
        <w:tc>
          <w:tcPr>
            <w:tcW w:w="6925" w:type="dxa"/>
          </w:tcPr>
          <w:p w:rsidR="002B1B00" w:rsidRDefault="004F7A3A" w:rsidP="002B1B00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</w:t>
            </w:r>
            <w:r w:rsidRPr="004F7A3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uế sẽ là điểm đến cho các trải nghiệm du lịch thông minh và xanh</w:t>
            </w:r>
          </w:p>
          <w:p w:rsidR="004F7A3A" w:rsidRPr="002B1B00" w:rsidRDefault="004F7A3A" w:rsidP="002B1B00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Ông Nguyễn Văn Phúc-Giám đốc Sở Du lịch tỉnh Thừa Thiên Huế</w:t>
            </w:r>
          </w:p>
        </w:tc>
      </w:tr>
      <w:tr w:rsidR="002B1B00" w:rsidRPr="002B1B00" w:rsidTr="002B1B00">
        <w:tc>
          <w:tcPr>
            <w:tcW w:w="2425" w:type="dxa"/>
          </w:tcPr>
          <w:p w:rsidR="002B1B00" w:rsidRPr="002B1B00" w:rsidRDefault="002B1B00" w:rsidP="002B1B00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11:30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-12:00</w:t>
            </w:r>
          </w:p>
        </w:tc>
        <w:tc>
          <w:tcPr>
            <w:tcW w:w="6925" w:type="dxa"/>
          </w:tcPr>
          <w:p w:rsidR="002B1B00" w:rsidRDefault="004F7A3A" w:rsidP="002B1B00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F7A3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Nhà cung cấp nguồn nhân lực du lịch và khách sạn chất lượng cao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</w:p>
          <w:p w:rsidR="004F7A3A" w:rsidRPr="002B1B00" w:rsidRDefault="004F7A3A" w:rsidP="002B1B00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Ông Phạm Bá Hùng-Hiệu trưởng trường Cao đẳng Du lịch Huế. </w:t>
            </w:r>
            <w:bookmarkStart w:id="0" w:name="_GoBack"/>
            <w:bookmarkEnd w:id="0"/>
          </w:p>
        </w:tc>
      </w:tr>
      <w:tr w:rsidR="002B1B00" w:rsidRPr="002B1B00" w:rsidTr="002B1B00">
        <w:tc>
          <w:tcPr>
            <w:tcW w:w="2425" w:type="dxa"/>
          </w:tcPr>
          <w:p w:rsidR="002B1B00" w:rsidRPr="002B1B00" w:rsidRDefault="002B1B00" w:rsidP="002B1B00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12:00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-13:30</w:t>
            </w:r>
          </w:p>
        </w:tc>
        <w:tc>
          <w:tcPr>
            <w:tcW w:w="6925" w:type="dxa"/>
          </w:tcPr>
          <w:p w:rsidR="002B1B00" w:rsidRPr="002B1B00" w:rsidRDefault="002B1B00" w:rsidP="002B1B00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Ăn trưa</w:t>
            </w:r>
          </w:p>
        </w:tc>
      </w:tr>
      <w:tr w:rsidR="002B1B00" w:rsidRPr="002B1B00" w:rsidTr="002B1B00">
        <w:tc>
          <w:tcPr>
            <w:tcW w:w="2425" w:type="dxa"/>
          </w:tcPr>
          <w:p w:rsidR="002B1B00" w:rsidRPr="002B1B00" w:rsidRDefault="002B1B00" w:rsidP="002B1B00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13:30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-14:00</w:t>
            </w:r>
          </w:p>
        </w:tc>
        <w:tc>
          <w:tcPr>
            <w:tcW w:w="6925" w:type="dxa"/>
          </w:tcPr>
          <w:p w:rsidR="002B1B00" w:rsidRPr="002B1B00" w:rsidRDefault="002B1B00" w:rsidP="002B1B00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Bài tham luận của Đại diện Chính quyền thành phố Jeonju, Hàn Quốc</w:t>
            </w:r>
          </w:p>
        </w:tc>
      </w:tr>
      <w:tr w:rsidR="002B1B00" w:rsidRPr="002B1B00" w:rsidTr="002B1B00">
        <w:tc>
          <w:tcPr>
            <w:tcW w:w="2425" w:type="dxa"/>
          </w:tcPr>
          <w:p w:rsidR="002B1B00" w:rsidRPr="002B1B00" w:rsidRDefault="002B1B00" w:rsidP="002B1B00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14:00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-15:00</w:t>
            </w:r>
          </w:p>
        </w:tc>
        <w:tc>
          <w:tcPr>
            <w:tcW w:w="6925" w:type="dxa"/>
          </w:tcPr>
          <w:p w:rsidR="002B1B00" w:rsidRPr="002B1B00" w:rsidRDefault="004F7A3A" w:rsidP="002B1B00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Giới thiệu và trình bày một số thông tin về tình hình kinh doanh và dự án của các Khách mời (Nhà đầu tư và đối tác tiềm năng)</w:t>
            </w:r>
          </w:p>
        </w:tc>
      </w:tr>
      <w:tr w:rsidR="002B1B00" w:rsidRPr="002B1B00" w:rsidTr="002B1B00">
        <w:tc>
          <w:tcPr>
            <w:tcW w:w="2425" w:type="dxa"/>
          </w:tcPr>
          <w:p w:rsidR="002B1B00" w:rsidRPr="002B1B00" w:rsidRDefault="002B1B00" w:rsidP="002B1B00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15:00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-16:00</w:t>
            </w:r>
          </w:p>
        </w:tc>
        <w:tc>
          <w:tcPr>
            <w:tcW w:w="6925" w:type="dxa"/>
          </w:tcPr>
          <w:p w:rsidR="002B1B00" w:rsidRPr="002B1B00" w:rsidRDefault="004F7A3A" w:rsidP="002B1B00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Thảo luận và trao đổi </w:t>
            </w:r>
          </w:p>
        </w:tc>
      </w:tr>
    </w:tbl>
    <w:p w:rsidR="00D55B86" w:rsidRDefault="00D55B86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4F7A3A" w:rsidRPr="002B1B00" w:rsidRDefault="004F7A3A">
      <w:pPr>
        <w:rPr>
          <w:rFonts w:ascii="Times New Roman" w:hAnsi="Times New Roman" w:cs="Times New Roman"/>
          <w:sz w:val="28"/>
          <w:szCs w:val="28"/>
          <w:lang w:val="en-GB"/>
        </w:rPr>
      </w:pPr>
    </w:p>
    <w:sectPr w:rsidR="004F7A3A" w:rsidRPr="002B1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86"/>
    <w:rsid w:val="002517CA"/>
    <w:rsid w:val="0027400D"/>
    <w:rsid w:val="002B1B00"/>
    <w:rsid w:val="004F7A3A"/>
    <w:rsid w:val="00D5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4311E"/>
  <w15:chartTrackingRefBased/>
  <w15:docId w15:val="{E5E43B02-28FF-4FBF-AD26-F5F3D9778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5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8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2023-12-07T07:28:00Z</dcterms:created>
  <dcterms:modified xsi:type="dcterms:W3CDTF">2023-12-07T07:49:00Z</dcterms:modified>
</cp:coreProperties>
</file>